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 xml:space="preserve">Анализ о работе с обращениями граждан </w:t>
      </w:r>
      <w:proofErr w:type="gramStart"/>
      <w:r w:rsidRPr="00732D2A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 xml:space="preserve"> Службе</w:t>
      </w:r>
      <w:r w:rsidR="00B76B4D">
        <w:rPr>
          <w:rFonts w:ascii="Times New Roman" w:hAnsi="Times New Roman"/>
          <w:b/>
          <w:sz w:val="28"/>
          <w:szCs w:val="28"/>
        </w:rPr>
        <w:t xml:space="preserve"> </w:t>
      </w:r>
      <w:r w:rsidRPr="00732D2A">
        <w:rPr>
          <w:rFonts w:ascii="Times New Roman" w:hAnsi="Times New Roman"/>
          <w:b/>
          <w:sz w:val="28"/>
          <w:szCs w:val="28"/>
        </w:rPr>
        <w:t xml:space="preserve">государственного строительного надзора Ивановской области </w:t>
      </w:r>
    </w:p>
    <w:p w:rsidR="00732D2A" w:rsidRDefault="00B76B4D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732D2A" w:rsidRPr="00732D2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533C0">
        <w:rPr>
          <w:rFonts w:ascii="Times New Roman" w:hAnsi="Times New Roman"/>
          <w:b/>
          <w:sz w:val="28"/>
          <w:szCs w:val="28"/>
        </w:rPr>
        <w:t>май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202</w:t>
      </w:r>
      <w:r w:rsidR="00DA7ABB">
        <w:rPr>
          <w:rFonts w:ascii="Times New Roman" w:hAnsi="Times New Roman"/>
          <w:b/>
          <w:sz w:val="28"/>
          <w:szCs w:val="28"/>
        </w:rPr>
        <w:t>2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32D2A" w:rsidRPr="00732D2A" w:rsidRDefault="00732D2A" w:rsidP="00732D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2D2A" w:rsidRPr="00732D2A" w:rsidRDefault="00732D2A" w:rsidP="00732D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 xml:space="preserve">В </w:t>
      </w:r>
      <w:r w:rsidR="003533C0">
        <w:rPr>
          <w:rFonts w:ascii="Times New Roman" w:hAnsi="Times New Roman"/>
          <w:sz w:val="28"/>
          <w:szCs w:val="28"/>
        </w:rPr>
        <w:t>мае</w:t>
      </w:r>
      <w:r w:rsidRPr="00732D2A">
        <w:rPr>
          <w:rFonts w:ascii="Times New Roman" w:hAnsi="Times New Roman"/>
          <w:sz w:val="28"/>
          <w:szCs w:val="28"/>
        </w:rPr>
        <w:t xml:space="preserve"> 202</w:t>
      </w:r>
      <w:r w:rsidR="00DA7ABB">
        <w:rPr>
          <w:rFonts w:ascii="Times New Roman" w:hAnsi="Times New Roman"/>
          <w:sz w:val="28"/>
          <w:szCs w:val="28"/>
        </w:rPr>
        <w:t>2</w:t>
      </w:r>
      <w:r w:rsidRPr="00732D2A">
        <w:rPr>
          <w:rFonts w:ascii="Times New Roman" w:hAnsi="Times New Roman"/>
          <w:sz w:val="28"/>
          <w:szCs w:val="28"/>
        </w:rPr>
        <w:t xml:space="preserve"> года </w:t>
      </w:r>
      <w:r w:rsidR="00AF2F2C">
        <w:rPr>
          <w:rFonts w:ascii="Times New Roman" w:hAnsi="Times New Roman"/>
          <w:sz w:val="28"/>
          <w:szCs w:val="28"/>
        </w:rPr>
        <w:t>в</w:t>
      </w:r>
      <w:r w:rsidRPr="00732D2A">
        <w:rPr>
          <w:rFonts w:ascii="Times New Roman" w:hAnsi="Times New Roman"/>
          <w:sz w:val="28"/>
          <w:szCs w:val="28"/>
        </w:rPr>
        <w:t xml:space="preserve"> Служб</w:t>
      </w:r>
      <w:r w:rsidR="00AF2F2C">
        <w:rPr>
          <w:rFonts w:ascii="Times New Roman" w:hAnsi="Times New Roman"/>
          <w:sz w:val="28"/>
          <w:szCs w:val="28"/>
        </w:rPr>
        <w:t>у</w:t>
      </w:r>
      <w:r w:rsidRPr="00732D2A">
        <w:rPr>
          <w:rFonts w:ascii="Times New Roman" w:hAnsi="Times New Roman"/>
          <w:sz w:val="28"/>
          <w:szCs w:val="28"/>
        </w:rPr>
        <w:t xml:space="preserve"> в рамках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закона от 02.05.2006 № 59-ФЗ «О порядке рассмотрения обращений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Российской Федерации» поступило </w:t>
      </w:r>
      <w:r w:rsidR="003533C0">
        <w:rPr>
          <w:rFonts w:ascii="Times New Roman" w:hAnsi="Times New Roman"/>
          <w:sz w:val="28"/>
          <w:szCs w:val="28"/>
        </w:rPr>
        <w:t>6</w:t>
      </w:r>
      <w:r w:rsidRPr="00732D2A">
        <w:rPr>
          <w:rFonts w:ascii="Times New Roman" w:hAnsi="Times New Roman"/>
          <w:sz w:val="28"/>
          <w:szCs w:val="28"/>
        </w:rPr>
        <w:t xml:space="preserve"> обращени</w:t>
      </w:r>
      <w:r w:rsidR="00B76B4D">
        <w:rPr>
          <w:rFonts w:ascii="Times New Roman" w:hAnsi="Times New Roman"/>
          <w:sz w:val="28"/>
          <w:szCs w:val="28"/>
        </w:rPr>
        <w:t>й</w:t>
      </w:r>
      <w:r w:rsidRPr="00732D2A">
        <w:rPr>
          <w:rFonts w:ascii="Times New Roman" w:hAnsi="Times New Roman"/>
          <w:sz w:val="28"/>
          <w:szCs w:val="28"/>
        </w:rPr>
        <w:t xml:space="preserve"> граждан</w:t>
      </w:r>
      <w:r w:rsidR="009D7734">
        <w:rPr>
          <w:rFonts w:ascii="Times New Roman" w:hAnsi="Times New Roman"/>
          <w:sz w:val="28"/>
          <w:szCs w:val="28"/>
        </w:rPr>
        <w:t xml:space="preserve"> (</w:t>
      </w:r>
      <w:r w:rsidR="00215EC8">
        <w:rPr>
          <w:rFonts w:ascii="Times New Roman" w:hAnsi="Times New Roman"/>
          <w:sz w:val="28"/>
          <w:szCs w:val="28"/>
        </w:rPr>
        <w:t>д</w:t>
      </w:r>
      <w:r w:rsidR="003533C0">
        <w:rPr>
          <w:rFonts w:ascii="Times New Roman" w:hAnsi="Times New Roman"/>
          <w:sz w:val="28"/>
          <w:szCs w:val="28"/>
        </w:rPr>
        <w:t>ва</w:t>
      </w:r>
      <w:r w:rsidR="009D7734">
        <w:rPr>
          <w:rFonts w:ascii="Times New Roman" w:hAnsi="Times New Roman"/>
          <w:sz w:val="28"/>
          <w:szCs w:val="28"/>
        </w:rPr>
        <w:t xml:space="preserve"> из них перенаправлен</w:t>
      </w:r>
      <w:r w:rsidR="003533C0">
        <w:rPr>
          <w:rFonts w:ascii="Times New Roman" w:hAnsi="Times New Roman"/>
          <w:sz w:val="28"/>
          <w:szCs w:val="28"/>
        </w:rPr>
        <w:t>ы</w:t>
      </w:r>
      <w:r w:rsidR="00811E05">
        <w:rPr>
          <w:rFonts w:ascii="Times New Roman" w:hAnsi="Times New Roman"/>
          <w:sz w:val="28"/>
          <w:szCs w:val="28"/>
        </w:rPr>
        <w:t xml:space="preserve"> из</w:t>
      </w:r>
      <w:r w:rsidR="0090534E">
        <w:rPr>
          <w:rFonts w:ascii="Times New Roman" w:hAnsi="Times New Roman"/>
          <w:sz w:val="28"/>
          <w:szCs w:val="28"/>
        </w:rPr>
        <w:t xml:space="preserve"> </w:t>
      </w:r>
      <w:r w:rsidR="00215EC8">
        <w:rPr>
          <w:rFonts w:ascii="Times New Roman" w:hAnsi="Times New Roman"/>
          <w:sz w:val="28"/>
          <w:szCs w:val="28"/>
        </w:rPr>
        <w:t>друг</w:t>
      </w:r>
      <w:r w:rsidR="003533C0">
        <w:rPr>
          <w:rFonts w:ascii="Times New Roman" w:hAnsi="Times New Roman"/>
          <w:sz w:val="28"/>
          <w:szCs w:val="28"/>
        </w:rPr>
        <w:t>их</w:t>
      </w:r>
      <w:r w:rsidR="0090534E">
        <w:rPr>
          <w:rFonts w:ascii="Times New Roman" w:hAnsi="Times New Roman"/>
          <w:sz w:val="28"/>
          <w:szCs w:val="28"/>
        </w:rPr>
        <w:t xml:space="preserve"> орган</w:t>
      </w:r>
      <w:r w:rsidR="003533C0">
        <w:rPr>
          <w:rFonts w:ascii="Times New Roman" w:hAnsi="Times New Roman"/>
          <w:sz w:val="28"/>
          <w:szCs w:val="28"/>
        </w:rPr>
        <w:t>ов</w:t>
      </w:r>
      <w:bookmarkStart w:id="0" w:name="_GoBack"/>
      <w:bookmarkEnd w:id="0"/>
      <w:r w:rsidR="0090534E">
        <w:rPr>
          <w:rFonts w:ascii="Times New Roman" w:hAnsi="Times New Roman"/>
          <w:sz w:val="28"/>
          <w:szCs w:val="28"/>
        </w:rPr>
        <w:t xml:space="preserve"> государственной власти</w:t>
      </w:r>
      <w:r w:rsidR="009D7734">
        <w:rPr>
          <w:rFonts w:ascii="Times New Roman" w:hAnsi="Times New Roman"/>
          <w:sz w:val="28"/>
          <w:szCs w:val="28"/>
        </w:rPr>
        <w:t>)</w:t>
      </w:r>
      <w:r w:rsidRPr="00732D2A">
        <w:rPr>
          <w:rFonts w:ascii="Times New Roman" w:hAnsi="Times New Roman"/>
          <w:sz w:val="28"/>
          <w:szCs w:val="28"/>
        </w:rPr>
        <w:t>.</w:t>
      </w:r>
    </w:p>
    <w:p w:rsidR="001F0696" w:rsidRPr="00732D2A" w:rsidRDefault="00732D2A" w:rsidP="00D80A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>Анализ показал, что основные проблемы, с которыми заявители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обращались в Службу за отчетный период, являлись 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строительства/реконструкции объектов капитального строительства</w:t>
      </w:r>
      <w:r w:rsidR="009166EC">
        <w:rPr>
          <w:rFonts w:ascii="Times New Roman" w:hAnsi="Times New Roman"/>
          <w:sz w:val="28"/>
          <w:szCs w:val="28"/>
        </w:rPr>
        <w:t>,</w:t>
      </w:r>
      <w:r w:rsidR="00032D22"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числе индивидуальных жилых домов. </w:t>
      </w:r>
      <w:r w:rsidR="00D80A6B" w:rsidRPr="00D80A6B">
        <w:rPr>
          <w:rFonts w:ascii="Times New Roman" w:hAnsi="Times New Roman"/>
          <w:sz w:val="28"/>
          <w:szCs w:val="28"/>
        </w:rPr>
        <w:t>По результатам рассмотрения обращений (в том числе</w:t>
      </w:r>
      <w:r w:rsidR="00D80A6B">
        <w:rPr>
          <w:rFonts w:ascii="Times New Roman" w:hAnsi="Times New Roman"/>
          <w:sz w:val="28"/>
          <w:szCs w:val="28"/>
        </w:rPr>
        <w:t xml:space="preserve"> </w:t>
      </w:r>
      <w:r w:rsidR="00D80A6B" w:rsidRPr="00D80A6B">
        <w:rPr>
          <w:rFonts w:ascii="Times New Roman" w:hAnsi="Times New Roman"/>
          <w:sz w:val="28"/>
          <w:szCs w:val="28"/>
        </w:rPr>
        <w:t xml:space="preserve">поступивших в предыдущем периоде) </w:t>
      </w:r>
      <w:r w:rsidR="00D80A6B">
        <w:rPr>
          <w:rFonts w:ascii="Times New Roman" w:hAnsi="Times New Roman"/>
          <w:sz w:val="28"/>
          <w:szCs w:val="28"/>
        </w:rPr>
        <w:t xml:space="preserve"> на </w:t>
      </w:r>
      <w:r w:rsidR="003533C0">
        <w:rPr>
          <w:rFonts w:ascii="Times New Roman" w:hAnsi="Times New Roman"/>
          <w:sz w:val="28"/>
          <w:szCs w:val="28"/>
        </w:rPr>
        <w:t>6</w:t>
      </w:r>
      <w:r w:rsidR="0061444D">
        <w:rPr>
          <w:rFonts w:ascii="Times New Roman" w:hAnsi="Times New Roman"/>
          <w:sz w:val="28"/>
          <w:szCs w:val="28"/>
        </w:rPr>
        <w:t xml:space="preserve"> </w:t>
      </w:r>
      <w:r w:rsidR="009166EC">
        <w:rPr>
          <w:rFonts w:ascii="Times New Roman" w:hAnsi="Times New Roman"/>
          <w:sz w:val="28"/>
          <w:szCs w:val="28"/>
        </w:rPr>
        <w:t xml:space="preserve">даны </w:t>
      </w:r>
      <w:r w:rsidR="00032D22">
        <w:rPr>
          <w:rFonts w:ascii="Times New Roman" w:hAnsi="Times New Roman"/>
          <w:sz w:val="28"/>
          <w:szCs w:val="28"/>
        </w:rPr>
        <w:t>разъяснительные ответы</w:t>
      </w:r>
      <w:r w:rsidR="000F7C22">
        <w:rPr>
          <w:rFonts w:ascii="Times New Roman" w:hAnsi="Times New Roman"/>
          <w:sz w:val="28"/>
          <w:szCs w:val="28"/>
        </w:rPr>
        <w:t xml:space="preserve">, </w:t>
      </w:r>
      <w:r w:rsidR="003533C0">
        <w:rPr>
          <w:rFonts w:ascii="Times New Roman" w:hAnsi="Times New Roman"/>
          <w:sz w:val="28"/>
          <w:szCs w:val="28"/>
        </w:rPr>
        <w:t>3</w:t>
      </w:r>
      <w:r w:rsidR="000F7C22">
        <w:rPr>
          <w:rFonts w:ascii="Times New Roman" w:hAnsi="Times New Roman"/>
          <w:sz w:val="28"/>
          <w:szCs w:val="28"/>
        </w:rPr>
        <w:t xml:space="preserve"> обращения перенаправлены</w:t>
      </w:r>
      <w:r w:rsidR="00D80A6B">
        <w:rPr>
          <w:rFonts w:ascii="Times New Roman" w:hAnsi="Times New Roman"/>
          <w:sz w:val="28"/>
          <w:szCs w:val="28"/>
        </w:rPr>
        <w:t>.</w:t>
      </w:r>
      <w:r w:rsidR="00EF7B82">
        <w:rPr>
          <w:rFonts w:ascii="Times New Roman" w:hAnsi="Times New Roman"/>
          <w:sz w:val="28"/>
          <w:szCs w:val="28"/>
        </w:rPr>
        <w:t xml:space="preserve"> </w:t>
      </w:r>
    </w:p>
    <w:sectPr w:rsidR="001F0696" w:rsidRPr="0073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96"/>
    <w:rsid w:val="00032D22"/>
    <w:rsid w:val="00093C3C"/>
    <w:rsid w:val="000F7C22"/>
    <w:rsid w:val="001633AF"/>
    <w:rsid w:val="00177A5C"/>
    <w:rsid w:val="001A4C15"/>
    <w:rsid w:val="001A7A53"/>
    <w:rsid w:val="001E6520"/>
    <w:rsid w:val="001F0696"/>
    <w:rsid w:val="00215EC8"/>
    <w:rsid w:val="003533C0"/>
    <w:rsid w:val="003B566A"/>
    <w:rsid w:val="003F689D"/>
    <w:rsid w:val="0060281C"/>
    <w:rsid w:val="0061444D"/>
    <w:rsid w:val="00671744"/>
    <w:rsid w:val="00732D2A"/>
    <w:rsid w:val="00755B40"/>
    <w:rsid w:val="00811E05"/>
    <w:rsid w:val="0090534E"/>
    <w:rsid w:val="009166EC"/>
    <w:rsid w:val="00997B50"/>
    <w:rsid w:val="009C7B8F"/>
    <w:rsid w:val="009D6CE1"/>
    <w:rsid w:val="009D7734"/>
    <w:rsid w:val="009E0FDB"/>
    <w:rsid w:val="00A64714"/>
    <w:rsid w:val="00AA73FA"/>
    <w:rsid w:val="00AF2F2C"/>
    <w:rsid w:val="00B47258"/>
    <w:rsid w:val="00B76B4D"/>
    <w:rsid w:val="00B87175"/>
    <w:rsid w:val="00BE65B1"/>
    <w:rsid w:val="00C50B56"/>
    <w:rsid w:val="00D35BE3"/>
    <w:rsid w:val="00D578A4"/>
    <w:rsid w:val="00D80A6B"/>
    <w:rsid w:val="00DA7ABB"/>
    <w:rsid w:val="00E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2021-03-01T11:37:00Z</cp:lastPrinted>
  <dcterms:created xsi:type="dcterms:W3CDTF">2022-05-31T15:00:00Z</dcterms:created>
  <dcterms:modified xsi:type="dcterms:W3CDTF">2022-05-31T15:00:00Z</dcterms:modified>
</cp:coreProperties>
</file>